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19D" w:rsidRDefault="002B19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1441224</wp:posOffset>
                </wp:positionH>
                <wp:positionV relativeFrom="paragraph">
                  <wp:posOffset>-102</wp:posOffset>
                </wp:positionV>
                <wp:extent cx="4117750" cy="1067783"/>
                <wp:effectExtent l="0" t="0" r="1651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750" cy="1067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951" w:rsidRPr="002B1951" w:rsidRDefault="002B1951" w:rsidP="002B195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B1951">
                              <w:rPr>
                                <w:sz w:val="44"/>
                              </w:rPr>
                              <w:t>QRIS and the Health Department</w:t>
                            </w:r>
                          </w:p>
                          <w:p w:rsidR="002B1951" w:rsidRPr="002B1951" w:rsidRDefault="002B1951" w:rsidP="002B195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B1951">
                              <w:rPr>
                                <w:sz w:val="44"/>
                              </w:rPr>
                              <w:t>What you need to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5pt;margin-top:0;width:324.25pt;height:8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">
                <v:textbox>
                  <w:txbxContent>
                    <w:p w:rsidR="002B1951" w:rsidRPr="002B1951" w:rsidRDefault="002B1951" w:rsidP="002B1951">
                      <w:pPr>
                        <w:jc w:val="center"/>
                        <w:rPr>
                          <w:sz w:val="44"/>
                        </w:rPr>
                      </w:pPr>
                      <w:r w:rsidRPr="002B1951">
                        <w:rPr>
                          <w:sz w:val="44"/>
                        </w:rPr>
                        <w:t>QRIS and the Health Department</w:t>
                      </w:r>
                    </w:p>
                    <w:p w:rsidR="002B1951" w:rsidRPr="002B1951" w:rsidRDefault="002B1951" w:rsidP="002B1951">
                      <w:pPr>
                        <w:jc w:val="center"/>
                        <w:rPr>
                          <w:sz w:val="44"/>
                        </w:rPr>
                      </w:pPr>
                      <w:r w:rsidRPr="002B1951">
                        <w:rPr>
                          <w:sz w:val="44"/>
                        </w:rPr>
                        <w:t>What you need to know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67783" cy="10677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07" cy="106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951" w:rsidRDefault="002B1951"/>
    <w:p w:rsidR="003A1C24" w:rsidRPr="003A1C24" w:rsidRDefault="00F87730" w:rsidP="003A1C24">
      <w:pPr>
        <w:jc w:val="center"/>
        <w:rPr>
          <w:sz w:val="32"/>
        </w:rPr>
      </w:pPr>
      <w:r>
        <w:rPr>
          <w:sz w:val="32"/>
        </w:rPr>
        <w:t>Early Childhood</w:t>
      </w:r>
      <w:r w:rsidR="003A1C24" w:rsidRPr="003A1C24">
        <w:rPr>
          <w:sz w:val="32"/>
        </w:rPr>
        <w:t xml:space="preserve"> Environmental Rating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2B1951" w:rsidTr="00AB161D">
        <w:tc>
          <w:tcPr>
            <w:tcW w:w="2718" w:type="dxa"/>
          </w:tcPr>
          <w:p w:rsidR="002B1951" w:rsidRPr="003A1C24" w:rsidRDefault="002B1951" w:rsidP="003A1C24">
            <w:pPr>
              <w:jc w:val="center"/>
              <w:rPr>
                <w:b/>
                <w:sz w:val="24"/>
              </w:rPr>
            </w:pPr>
            <w:r w:rsidRPr="003A1C24">
              <w:rPr>
                <w:b/>
                <w:sz w:val="24"/>
              </w:rPr>
              <w:t>QRIS Standard</w:t>
            </w:r>
          </w:p>
        </w:tc>
        <w:tc>
          <w:tcPr>
            <w:tcW w:w="6858" w:type="dxa"/>
          </w:tcPr>
          <w:p w:rsidR="002B1951" w:rsidRPr="003A1C24" w:rsidRDefault="002B1951" w:rsidP="003A1C24">
            <w:pPr>
              <w:jc w:val="center"/>
              <w:rPr>
                <w:b/>
                <w:sz w:val="24"/>
              </w:rPr>
            </w:pPr>
            <w:r w:rsidRPr="003A1C24">
              <w:rPr>
                <w:b/>
                <w:sz w:val="24"/>
              </w:rPr>
              <w:t xml:space="preserve">Applicable Health Department </w:t>
            </w:r>
            <w:r w:rsidR="003A1C24">
              <w:rPr>
                <w:b/>
                <w:sz w:val="24"/>
              </w:rPr>
              <w:t>Requirements</w:t>
            </w:r>
          </w:p>
        </w:tc>
      </w:tr>
      <w:tr w:rsidR="002B1951" w:rsidTr="00AB161D">
        <w:tc>
          <w:tcPr>
            <w:tcW w:w="2718" w:type="dxa"/>
          </w:tcPr>
          <w:p w:rsidR="002B1951" w:rsidRDefault="003A1C24" w:rsidP="003A1C24">
            <w:r>
              <w:rPr>
                <w:rFonts w:ascii="Calibri" w:hAnsi="Calibri"/>
                <w:color w:val="000000"/>
              </w:rPr>
              <w:t>Space and Furnishing</w:t>
            </w:r>
            <w:r w:rsidR="00B6120B"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6858" w:type="dxa"/>
          </w:tcPr>
          <w:p w:rsidR="003A1C24" w:rsidRDefault="00B6120B" w:rsidP="003A1C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Space </w:t>
            </w:r>
            <w:r w:rsidR="003A1C24">
              <w:rPr>
                <w:rFonts w:ascii="Calibri" w:hAnsi="Calibri"/>
                <w:color w:val="000000"/>
              </w:rPr>
              <w:t>must be free of trip hazards such as broken tiles or torn carpets; no holes in walls or ceilings; no leaks</w:t>
            </w:r>
            <w:r>
              <w:rPr>
                <w:rFonts w:ascii="Calibri" w:hAnsi="Calibri"/>
                <w:color w:val="000000"/>
              </w:rPr>
              <w:t>.</w:t>
            </w:r>
            <w:r w:rsidR="003A1C24">
              <w:rPr>
                <w:rFonts w:ascii="Calibri" w:hAnsi="Calibri"/>
                <w:color w:val="000000"/>
              </w:rPr>
              <w:t xml:space="preserve"> </w:t>
            </w:r>
          </w:p>
          <w:p w:rsidR="003A1C24" w:rsidRDefault="00B6120B" w:rsidP="003A1C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Furnishings</w:t>
            </w:r>
            <w:r w:rsidR="003A1C24">
              <w:rPr>
                <w:rFonts w:ascii="Calibri" w:hAnsi="Calibri"/>
                <w:color w:val="000000"/>
              </w:rPr>
              <w:t xml:space="preserve"> must be sealed (no raw wood), free from pinch hazards, tears, splinter and holes; in good repair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3A1C24" w:rsidRDefault="00B6120B" w:rsidP="003A1C24">
            <w:pPr>
              <w:rPr>
                <w:rFonts w:ascii="Calibri" w:hAnsi="Calibri"/>
                <w:color w:val="000000"/>
              </w:rPr>
            </w:pPr>
            <w:r w:rsidRPr="00B6120B">
              <w:rPr>
                <w:rFonts w:ascii="Calibri" w:hAnsi="Calibri"/>
                <w:color w:val="000000"/>
              </w:rPr>
              <w:t>I</w:t>
            </w:r>
            <w:r w:rsidR="003A1C24">
              <w:rPr>
                <w:rFonts w:ascii="Calibri" w:hAnsi="Calibri"/>
                <w:color w:val="000000"/>
              </w:rPr>
              <w:t>f windows open, must be screened to prevent insect entry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2B1951" w:rsidRPr="003A1C24" w:rsidRDefault="00B61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3A1C24">
              <w:rPr>
                <w:rFonts w:ascii="Calibri" w:hAnsi="Calibri"/>
                <w:color w:val="000000"/>
              </w:rPr>
              <w:t>ll items must be free of visible dirt; facility must have procedures for cleaning rugs; no signs of pests/vermin present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2B1951" w:rsidTr="00AB161D">
        <w:tc>
          <w:tcPr>
            <w:tcW w:w="2718" w:type="dxa"/>
          </w:tcPr>
          <w:p w:rsidR="002B1951" w:rsidRPr="003A1C24" w:rsidRDefault="003A1C24" w:rsidP="00B61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Furnishing for </w:t>
            </w:r>
            <w:r w:rsidR="00B6120B">
              <w:rPr>
                <w:rFonts w:ascii="Calibri" w:hAnsi="Calibri"/>
                <w:color w:val="000000"/>
              </w:rPr>
              <w:t>R</w:t>
            </w:r>
            <w:r>
              <w:rPr>
                <w:rFonts w:ascii="Calibri" w:hAnsi="Calibri"/>
                <w:color w:val="000000"/>
              </w:rPr>
              <w:t xml:space="preserve">outine </w:t>
            </w:r>
            <w:r w:rsidR="00B6120B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>are</w:t>
            </w:r>
            <w:r w:rsidR="00B6120B">
              <w:rPr>
                <w:rFonts w:ascii="Calibri" w:hAnsi="Calibri"/>
                <w:color w:val="000000"/>
              </w:rPr>
              <w:t>, P</w:t>
            </w:r>
            <w:r>
              <w:rPr>
                <w:rFonts w:ascii="Calibri" w:hAnsi="Calibri"/>
                <w:color w:val="000000"/>
              </w:rPr>
              <w:t>lay</w:t>
            </w:r>
            <w:r w:rsidR="00B6120B">
              <w:rPr>
                <w:rFonts w:ascii="Calibri" w:hAnsi="Calibri"/>
                <w:color w:val="000000"/>
              </w:rPr>
              <w:t>, and Learning</w:t>
            </w:r>
          </w:p>
        </w:tc>
        <w:tc>
          <w:tcPr>
            <w:tcW w:w="6858" w:type="dxa"/>
          </w:tcPr>
          <w:p w:rsidR="00B6120B" w:rsidRPr="00736B5B" w:rsidRDefault="00B6120B" w:rsidP="00B61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Furnishings must be sealed (no raw wood), free from pinch hazards, tears, splinter and holes; in good repair.</w:t>
            </w:r>
          </w:p>
          <w:p w:rsidR="00B6120B" w:rsidRDefault="00B6120B" w:rsidP="00B6120B">
            <w:pPr>
              <w:rPr>
                <w:rFonts w:ascii="Calibri" w:hAnsi="Calibri"/>
                <w:color w:val="000000"/>
              </w:rPr>
            </w:pPr>
            <w:r w:rsidRPr="00736B5B">
              <w:rPr>
                <w:rFonts w:ascii="Calibri" w:hAnsi="Calibri"/>
                <w:color w:val="000000"/>
              </w:rPr>
              <w:t xml:space="preserve">Diapering stations </w:t>
            </w:r>
            <w:r>
              <w:rPr>
                <w:rFonts w:ascii="Calibri" w:hAnsi="Calibri"/>
                <w:color w:val="000000"/>
              </w:rPr>
              <w:t>must be secured from children's access; chemicals stored properly.</w:t>
            </w:r>
          </w:p>
          <w:p w:rsidR="00B6120B" w:rsidRDefault="00B6120B" w:rsidP="00B61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 mats must be in good repair; cleaned and sanitized as needed (daily if not labeled; weekly if labeled and used for an individual child).</w:t>
            </w:r>
          </w:p>
          <w:p w:rsidR="002B1951" w:rsidRDefault="00B6120B" w:rsidP="00B6120B">
            <w:r>
              <w:rPr>
                <w:rFonts w:ascii="Calibri" w:hAnsi="Calibri"/>
                <w:color w:val="000000"/>
              </w:rPr>
              <w:t>Extra toys/supplies storage secured from children's access.</w:t>
            </w:r>
          </w:p>
        </w:tc>
      </w:tr>
      <w:tr w:rsidR="002B1951" w:rsidTr="00AB161D">
        <w:tc>
          <w:tcPr>
            <w:tcW w:w="2718" w:type="dxa"/>
          </w:tcPr>
          <w:p w:rsidR="002B1951" w:rsidRPr="003A1C24" w:rsidRDefault="00B6120B" w:rsidP="00B612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Furnishings</w:t>
            </w:r>
            <w:r w:rsidR="003A1C24">
              <w:rPr>
                <w:rFonts w:ascii="Calibri" w:hAnsi="Calibri"/>
                <w:color w:val="000000"/>
              </w:rPr>
              <w:t xml:space="preserve"> for </w:t>
            </w:r>
            <w:r>
              <w:rPr>
                <w:rFonts w:ascii="Calibri" w:hAnsi="Calibri"/>
                <w:color w:val="000000"/>
              </w:rPr>
              <w:t>R</w:t>
            </w:r>
            <w:r w:rsidR="003A1C24">
              <w:rPr>
                <w:rFonts w:ascii="Calibri" w:hAnsi="Calibri"/>
                <w:color w:val="000000"/>
              </w:rPr>
              <w:t xml:space="preserve">elaxation and </w:t>
            </w:r>
            <w:r>
              <w:rPr>
                <w:rFonts w:ascii="Calibri" w:hAnsi="Calibri"/>
                <w:color w:val="000000"/>
              </w:rPr>
              <w:t>C</w:t>
            </w:r>
            <w:r w:rsidR="003A1C24">
              <w:rPr>
                <w:rFonts w:ascii="Calibri" w:hAnsi="Calibri"/>
                <w:color w:val="000000"/>
              </w:rPr>
              <w:t>omfort</w:t>
            </w:r>
          </w:p>
        </w:tc>
        <w:tc>
          <w:tcPr>
            <w:tcW w:w="6858" w:type="dxa"/>
          </w:tcPr>
          <w:p w:rsidR="003A1C24" w:rsidRDefault="00B6120B" w:rsidP="003A1C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Rugs</w:t>
            </w:r>
            <w:r w:rsidR="003A1C24">
              <w:rPr>
                <w:rFonts w:ascii="Calibri" w:hAnsi="Calibri"/>
                <w:color w:val="000000"/>
              </w:rPr>
              <w:t xml:space="preserve"> should be vacuumed daily; steam cleaned routinely; facility must have procedures for cleaning rug if vomiting incident occurs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9C21CC" w:rsidRDefault="00B6120B" w:rsidP="009C21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 toys (</w:t>
            </w:r>
            <w:r w:rsidR="003A1C24">
              <w:rPr>
                <w:rFonts w:ascii="Calibri" w:hAnsi="Calibri"/>
                <w:color w:val="000000"/>
              </w:rPr>
              <w:t>includes toys, dramatic play clothing, pillows, puppets</w:t>
            </w:r>
            <w:r>
              <w:rPr>
                <w:rFonts w:ascii="Calibri" w:hAnsi="Calibri"/>
                <w:color w:val="000000"/>
              </w:rPr>
              <w:t>)</w:t>
            </w:r>
            <w:r w:rsidR="009C21CC">
              <w:rPr>
                <w:rFonts w:ascii="Calibri" w:hAnsi="Calibri"/>
                <w:color w:val="000000"/>
              </w:rPr>
              <w:t xml:space="preserve"> must be laundered weekly for non-mouthed toys and after each use for mouthed toys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2B1951" w:rsidRPr="009C21CC" w:rsidRDefault="009C21CC">
            <w:pPr>
              <w:rPr>
                <w:rFonts w:ascii="Calibri" w:hAnsi="Calibri"/>
                <w:color w:val="000000"/>
              </w:rPr>
            </w:pPr>
            <w:r w:rsidRPr="00254658">
              <w:rPr>
                <w:rFonts w:ascii="Calibri" w:hAnsi="Calibri"/>
                <w:color w:val="000000"/>
              </w:rPr>
              <w:t>Upholstered furniture</w:t>
            </w:r>
            <w:r>
              <w:rPr>
                <w:rFonts w:ascii="Calibri" w:hAnsi="Calibri"/>
                <w:color w:val="000000"/>
              </w:rPr>
              <w:t xml:space="preserve"> must be in good repair - no tears or exposed foam</w:t>
            </w:r>
            <w:r w:rsidR="00254658">
              <w:rPr>
                <w:rFonts w:ascii="Calibri" w:hAnsi="Calibri"/>
                <w:color w:val="000000"/>
              </w:rPr>
              <w:t>.</w:t>
            </w:r>
          </w:p>
        </w:tc>
      </w:tr>
      <w:tr w:rsidR="002B1951" w:rsidTr="00AB161D">
        <w:tc>
          <w:tcPr>
            <w:tcW w:w="2718" w:type="dxa"/>
          </w:tcPr>
          <w:p w:rsidR="002B1951" w:rsidRPr="009C21CC" w:rsidRDefault="00254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Room A</w:t>
            </w:r>
            <w:r w:rsidR="009C21CC">
              <w:rPr>
                <w:rFonts w:ascii="Calibri" w:hAnsi="Calibri"/>
                <w:color w:val="000000"/>
              </w:rPr>
              <w:t>rrangement</w:t>
            </w:r>
            <w:r>
              <w:rPr>
                <w:rFonts w:ascii="Calibri" w:hAnsi="Calibri"/>
                <w:color w:val="000000"/>
              </w:rPr>
              <w:t xml:space="preserve"> for Play</w:t>
            </w:r>
          </w:p>
        </w:tc>
        <w:tc>
          <w:tcPr>
            <w:tcW w:w="6858" w:type="dxa"/>
          </w:tcPr>
          <w:p w:rsidR="002B1951" w:rsidRPr="009C21CC" w:rsidRDefault="00254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</w:tc>
      </w:tr>
      <w:tr w:rsidR="00B6120B" w:rsidTr="00AB161D">
        <w:tc>
          <w:tcPr>
            <w:tcW w:w="2718" w:type="dxa"/>
          </w:tcPr>
          <w:p w:rsidR="00B6120B" w:rsidRDefault="002546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Space for Privacy</w:t>
            </w:r>
          </w:p>
        </w:tc>
        <w:tc>
          <w:tcPr>
            <w:tcW w:w="6858" w:type="dxa"/>
          </w:tcPr>
          <w:p w:rsidR="00FE15EE" w:rsidRDefault="00FE15EE" w:rsidP="00FE1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Space must be free of trip hazards such as broken tiles or torn carpets; no holes in walls or ceilings; no leaks. </w:t>
            </w:r>
          </w:p>
          <w:p w:rsidR="00B6120B" w:rsidRDefault="00FE1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Furnishings must be sealed (no raw wood), free from pinch hazards, tears, splinter and holes; in good repair.</w:t>
            </w:r>
          </w:p>
        </w:tc>
      </w:tr>
      <w:tr w:rsidR="002B1951" w:rsidTr="00AB161D">
        <w:tc>
          <w:tcPr>
            <w:tcW w:w="2718" w:type="dxa"/>
          </w:tcPr>
          <w:p w:rsidR="002B1951" w:rsidRPr="009C21CC" w:rsidRDefault="00FE1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Related Display</w:t>
            </w:r>
          </w:p>
        </w:tc>
        <w:tc>
          <w:tcPr>
            <w:tcW w:w="6858" w:type="dxa"/>
          </w:tcPr>
          <w:p w:rsidR="002B1951" w:rsidRPr="009C21CC" w:rsidRDefault="009C21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5864BC" w:rsidTr="00AB161D">
        <w:tc>
          <w:tcPr>
            <w:tcW w:w="2718" w:type="dxa"/>
          </w:tcPr>
          <w:p w:rsidR="005864BC" w:rsidRDefault="005864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Space for Gross Motor Play</w:t>
            </w:r>
          </w:p>
        </w:tc>
        <w:tc>
          <w:tcPr>
            <w:tcW w:w="6858" w:type="dxa"/>
          </w:tcPr>
          <w:p w:rsidR="005864BC" w:rsidRDefault="005864BC" w:rsidP="005864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indoor and outdoor equipment is free from hazards (broken plastic, protruding screws, splinters, holes, broken toys).</w:t>
            </w:r>
          </w:p>
          <w:p w:rsidR="005864BC" w:rsidRDefault="005864BC" w:rsidP="005864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must be fenced.</w:t>
            </w:r>
          </w:p>
          <w:p w:rsidR="005864BC" w:rsidRDefault="005864BC" w:rsidP="005864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have no standing water.</w:t>
            </w:r>
          </w:p>
          <w:p w:rsidR="005864BC" w:rsidRDefault="005864BC" w:rsidP="005864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have shock absorbent material under equipment.</w:t>
            </w:r>
          </w:p>
          <w:p w:rsidR="005864BC" w:rsidRDefault="005864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Shade available for part of outdoor area. </w:t>
            </w:r>
          </w:p>
          <w:p w:rsidR="005864BC" w:rsidRDefault="005864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are inspected by staff to ensure there are no hazards before allowing children to play.</w:t>
            </w:r>
          </w:p>
        </w:tc>
      </w:tr>
      <w:tr w:rsidR="005864BC" w:rsidTr="00AB161D">
        <w:tc>
          <w:tcPr>
            <w:tcW w:w="2718" w:type="dxa"/>
          </w:tcPr>
          <w:p w:rsidR="005864BC" w:rsidRDefault="005864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Gross Motor Equipment</w:t>
            </w:r>
          </w:p>
        </w:tc>
        <w:tc>
          <w:tcPr>
            <w:tcW w:w="6858" w:type="dxa"/>
          </w:tcPr>
          <w:p w:rsidR="005864BC" w:rsidRDefault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indoor and outdoor equipment is free from hazards (broken plastic, protruding screws, splinters, holes, broken toys).</w:t>
            </w:r>
          </w:p>
        </w:tc>
      </w:tr>
      <w:tr w:rsidR="002B1951" w:rsidTr="00AB161D">
        <w:tc>
          <w:tcPr>
            <w:tcW w:w="2718" w:type="dxa"/>
          </w:tcPr>
          <w:p w:rsidR="002B1951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care routines</w:t>
            </w:r>
          </w:p>
        </w:tc>
        <w:tc>
          <w:tcPr>
            <w:tcW w:w="6858" w:type="dxa"/>
          </w:tcPr>
          <w:p w:rsidR="002B1951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parents share health information pertinent to the center (ie child had a fever, vomiting, diarrhea), center must appropriately exclude according to guideline.</w:t>
            </w:r>
          </w:p>
        </w:tc>
      </w:tr>
      <w:tr w:rsidR="002B1951" w:rsidTr="00AB161D">
        <w:tc>
          <w:tcPr>
            <w:tcW w:w="2718" w:type="dxa"/>
          </w:tcPr>
          <w:p w:rsidR="002B1951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Meals/snacks</w:t>
            </w:r>
          </w:p>
        </w:tc>
        <w:tc>
          <w:tcPr>
            <w:tcW w:w="6858" w:type="dxa"/>
          </w:tcPr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Food permit available if required. See ****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staff wash hands in dedicated hand sink. *NOTE: QRIS states that hand must be washed 5-10 seconds -- health department requires 20 seconds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bare hand contact procedures must be used.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refrigerators equipped with thermometers and maintain food at 41F or below (ambient air temp 36-38F)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children's lunches and water bottles are labeled with their name.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Menu posted.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raw meat cooked at facility.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Facilities may not cut melons, leafy greens, or tomatoes.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facility does cooking activities with children, a food permit, written operational plan and a certified food protection manager are required.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food must be stored properly (off the floor, not under chemicals).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reusable dishes are used - must be washed rinsed and sanitized according to food regulations.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Tables are cleaned and sanitized (3 steps) before and after eating.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Once served to a child, food is not kept for later use.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Facility observes best by dates for milk and dairy products.</w:t>
            </w:r>
          </w:p>
          <w:p w:rsidR="002B1951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Date marking is used for any items opened and kept more than 7 days.</w:t>
            </w:r>
          </w:p>
        </w:tc>
      </w:tr>
      <w:tr w:rsidR="009C21CC" w:rsidTr="00AB161D">
        <w:tc>
          <w:tcPr>
            <w:tcW w:w="2718" w:type="dxa"/>
          </w:tcPr>
          <w:p w:rsidR="009C21CC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</w:t>
            </w:r>
            <w:r w:rsidR="00F44EC9">
              <w:rPr>
                <w:rFonts w:ascii="Calibri" w:hAnsi="Calibri"/>
                <w:color w:val="000000"/>
              </w:rPr>
              <w:t xml:space="preserve"> / Rest</w:t>
            </w:r>
          </w:p>
        </w:tc>
        <w:tc>
          <w:tcPr>
            <w:tcW w:w="6858" w:type="dxa"/>
          </w:tcPr>
          <w:p w:rsidR="00095F70" w:rsidRDefault="00F44EC9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 mats must be</w:t>
            </w:r>
            <w:r w:rsidR="00095F70">
              <w:rPr>
                <w:rFonts w:ascii="Calibri" w:hAnsi="Calibri"/>
                <w:color w:val="000000"/>
              </w:rPr>
              <w:t xml:space="preserve"> in good repair; cleaned using the 3 step process as needed (daily if not labeled; weekly if labeled and used for an individual child).</w:t>
            </w:r>
          </w:p>
          <w:p w:rsidR="00095F70" w:rsidRDefault="00F44EC9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095F70">
              <w:rPr>
                <w:rFonts w:ascii="Calibri" w:hAnsi="Calibri"/>
                <w:color w:val="000000"/>
              </w:rPr>
              <w:t>ap mats are spaced at least 2 feet apart. (QRIS requires 36 inches)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Bedding is laundered at least weekly either by facility or sent home with parents.</w:t>
            </w:r>
          </w:p>
          <w:p w:rsidR="009C21CC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Cuddly toys provided belong to individual child and not shared; or laundered before next use.</w:t>
            </w:r>
          </w:p>
        </w:tc>
      </w:tr>
      <w:tr w:rsidR="009C21CC" w:rsidTr="00AB161D">
        <w:tc>
          <w:tcPr>
            <w:tcW w:w="2718" w:type="dxa"/>
          </w:tcPr>
          <w:p w:rsidR="009C21CC" w:rsidRPr="00095F70" w:rsidRDefault="00F44EC9" w:rsidP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Toileting  / Diapering</w:t>
            </w:r>
          </w:p>
        </w:tc>
        <w:tc>
          <w:tcPr>
            <w:tcW w:w="6858" w:type="dxa"/>
          </w:tcPr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Diapering procedure posted and followed (provide link to chart).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Diapering area fully stocked.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 washing conducted after toileting /</w:t>
            </w:r>
            <w:r w:rsidR="00F44EC9">
              <w:rPr>
                <w:rFonts w:ascii="Calibri" w:hAnsi="Calibri"/>
                <w:color w:val="000000"/>
              </w:rPr>
              <w:t xml:space="preserve"> diaper change. 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Toilets stocked with toilet paper.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 sinks stocked with liquid pump soap and paper towels.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 washing signs posted in all restrooms / hand sinks.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Facility has procedures in place for cleaning up accidents.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Diapering table must be located within 5 visible feet of a hand washing sink.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Trash receptacle for diapers</w:t>
            </w:r>
            <w:r w:rsidR="00470FD2">
              <w:rPr>
                <w:rFonts w:ascii="Calibri" w:hAnsi="Calibri"/>
                <w:color w:val="000000"/>
              </w:rPr>
              <w:t xml:space="preserve"> must be lined, hands free, and</w:t>
            </w:r>
            <w:r>
              <w:rPr>
                <w:rFonts w:ascii="Calibri" w:hAnsi="Calibri"/>
                <w:color w:val="000000"/>
              </w:rPr>
              <w:t xml:space="preserve"> not accessible to children.</w:t>
            </w:r>
          </w:p>
          <w:p w:rsidR="009C21CC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Diaper changing table cleaned with 3 step process after each diaper change.</w:t>
            </w:r>
          </w:p>
          <w:p w:rsidR="00F44EC9" w:rsidRDefault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Toilets are flushed.</w:t>
            </w:r>
          </w:p>
          <w:p w:rsidR="00F44EC9" w:rsidRPr="00095F70" w:rsidRDefault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Children </w:t>
            </w:r>
            <w:r w:rsidR="00470FD2">
              <w:rPr>
                <w:rFonts w:ascii="Calibri" w:hAnsi="Calibri"/>
                <w:color w:val="000000"/>
              </w:rPr>
              <w:t>must be monitored when using the restroom</w:t>
            </w:r>
            <w:r>
              <w:rPr>
                <w:rFonts w:ascii="Calibri" w:hAnsi="Calibri"/>
                <w:color w:val="000000"/>
              </w:rPr>
              <w:t xml:space="preserve">. </w:t>
            </w:r>
          </w:p>
        </w:tc>
      </w:tr>
      <w:tr w:rsidR="009C21CC" w:rsidTr="00AB161D">
        <w:tc>
          <w:tcPr>
            <w:tcW w:w="2718" w:type="dxa"/>
          </w:tcPr>
          <w:p w:rsidR="009C21CC" w:rsidRPr="00095F70" w:rsidRDefault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Health practices</w:t>
            </w:r>
          </w:p>
        </w:tc>
        <w:tc>
          <w:tcPr>
            <w:tcW w:w="6858" w:type="dxa"/>
          </w:tcPr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Smoking prohibited.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Exclusion procedures must be followed.</w:t>
            </w:r>
          </w:p>
          <w:p w:rsidR="00095F70" w:rsidRDefault="00095F70" w:rsidP="00095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Children's medications stored in a separate and secured area.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and children must wash hands appropriately and when required.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Facilities take precautions to exclude animals from outdoor play area, such as feral cats.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 guidelines are followed (link?)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 tooth brushing is done, brushes and paste must be labeled for individual child. (or paste may be squeezed by staff onto a paper for the child to scoop up). Water for brushing teeth may not be obtained from a hand sink.</w:t>
            </w:r>
          </w:p>
          <w:p w:rsidR="009C21CC" w:rsidRPr="00EF7889" w:rsidRDefault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Facility has procedures for dealing with soiled clothing. (must be bagged and sent home - not allowed to be laundered in center)</w:t>
            </w:r>
          </w:p>
        </w:tc>
      </w:tr>
      <w:tr w:rsidR="009C21CC" w:rsidTr="00AB161D">
        <w:tc>
          <w:tcPr>
            <w:tcW w:w="2718" w:type="dxa"/>
          </w:tcPr>
          <w:p w:rsidR="009C21CC" w:rsidRPr="00EF7889" w:rsidRDefault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Safety Practices</w:t>
            </w:r>
          </w:p>
        </w:tc>
        <w:tc>
          <w:tcPr>
            <w:tcW w:w="6858" w:type="dxa"/>
          </w:tcPr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indoor and outdoor equipment is free from hazards (broken plastic, protruding screws, splinters, holes, broken toys).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must be fenced.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have no standing water.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Outdoor play areas have </w:t>
            </w:r>
            <w:r w:rsidR="00470FD2">
              <w:rPr>
                <w:rFonts w:ascii="Calibri" w:hAnsi="Calibri"/>
                <w:color w:val="000000"/>
              </w:rPr>
              <w:t xml:space="preserve">adequate </w:t>
            </w:r>
            <w:r>
              <w:rPr>
                <w:rFonts w:ascii="Calibri" w:hAnsi="Calibri"/>
                <w:color w:val="000000"/>
              </w:rPr>
              <w:t>shock absorbent material under equipment.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Blind cords are kept out of reach.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plugs are covered or are safety plugs.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Hot water does not exceed 100</w:t>
            </w:r>
            <w:r>
              <w:rPr>
                <w:rFonts w:ascii="Calibri" w:hAnsi="Calibri"/>
                <w:color w:val="000000"/>
              </w:rPr>
              <w:sym w:font="Symbol" w:char="F0B0"/>
            </w:r>
            <w:r>
              <w:rPr>
                <w:rFonts w:ascii="Calibri" w:hAnsi="Calibri"/>
                <w:color w:val="000000"/>
              </w:rPr>
              <w:t>F (QRIS says 120</w:t>
            </w:r>
            <w:r>
              <w:rPr>
                <w:rFonts w:ascii="Calibri" w:hAnsi="Calibri"/>
                <w:color w:val="000000"/>
              </w:rPr>
              <w:sym w:font="Symbol" w:char="F0B0"/>
            </w:r>
            <w:r>
              <w:rPr>
                <w:rFonts w:ascii="Calibri" w:hAnsi="Calibri"/>
                <w:color w:val="000000"/>
              </w:rPr>
              <w:t>F).</w:t>
            </w:r>
          </w:p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tripping hazards present.</w:t>
            </w:r>
          </w:p>
          <w:p w:rsidR="009C21CC" w:rsidRPr="00EF7889" w:rsidRDefault="00EF7889" w:rsidP="00470F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All chemicals properly </w:t>
            </w:r>
            <w:r w:rsidR="00470FD2">
              <w:rPr>
                <w:rFonts w:ascii="Calibri" w:hAnsi="Calibri"/>
                <w:color w:val="000000"/>
              </w:rPr>
              <w:t xml:space="preserve">labeled, </w:t>
            </w:r>
            <w:r>
              <w:rPr>
                <w:rFonts w:ascii="Calibri" w:hAnsi="Calibri"/>
                <w:color w:val="000000"/>
              </w:rPr>
              <w:t xml:space="preserve">stored and </w:t>
            </w:r>
            <w:r w:rsidR="00470FD2">
              <w:rPr>
                <w:rFonts w:ascii="Calibri" w:hAnsi="Calibri"/>
                <w:color w:val="000000"/>
              </w:rPr>
              <w:t>secured from reach of children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9C21CC" w:rsidTr="00AB161D">
        <w:tc>
          <w:tcPr>
            <w:tcW w:w="2718" w:type="dxa"/>
          </w:tcPr>
          <w:p w:rsidR="009C21CC" w:rsidRPr="00EF7889" w:rsidRDefault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Language – Reasoning </w:t>
            </w:r>
          </w:p>
        </w:tc>
        <w:tc>
          <w:tcPr>
            <w:tcW w:w="6858" w:type="dxa"/>
          </w:tcPr>
          <w:p w:rsidR="009C21CC" w:rsidRPr="00EF7889" w:rsidRDefault="00470F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Books should be cleaned</w:t>
            </w:r>
            <w:r w:rsidR="00F44EC9">
              <w:rPr>
                <w:rFonts w:ascii="Calibri" w:hAnsi="Calibri"/>
                <w:color w:val="000000"/>
              </w:rPr>
              <w:t xml:space="preserve"> and replaced when needed.</w:t>
            </w:r>
          </w:p>
        </w:tc>
      </w:tr>
      <w:tr w:rsidR="009C21CC" w:rsidTr="00AB161D">
        <w:tc>
          <w:tcPr>
            <w:tcW w:w="2718" w:type="dxa"/>
          </w:tcPr>
          <w:p w:rsidR="009C21CC" w:rsidRDefault="00F44EC9" w:rsidP="00EF7889">
            <w:r>
              <w:rPr>
                <w:rFonts w:ascii="Calibri" w:hAnsi="Calibri"/>
                <w:color w:val="000000"/>
              </w:rPr>
              <w:t>Encouraging Children to Communicate</w:t>
            </w:r>
          </w:p>
        </w:tc>
        <w:tc>
          <w:tcPr>
            <w:tcW w:w="6858" w:type="dxa"/>
          </w:tcPr>
          <w:p w:rsidR="00EF7889" w:rsidRDefault="00EF7889" w:rsidP="00EF78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9C21CC" w:rsidRDefault="009C21CC"/>
        </w:tc>
      </w:tr>
      <w:tr w:rsidR="00F44EC9" w:rsidTr="00AB161D">
        <w:tc>
          <w:tcPr>
            <w:tcW w:w="2718" w:type="dxa"/>
          </w:tcPr>
          <w:p w:rsidR="00F44EC9" w:rsidRDefault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Using Language to Develop Reasoning Skills</w:t>
            </w:r>
          </w:p>
        </w:tc>
        <w:tc>
          <w:tcPr>
            <w:tcW w:w="6858" w:type="dxa"/>
          </w:tcPr>
          <w:p w:rsidR="00F44EC9" w:rsidRDefault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F44EC9" w:rsidTr="00AB161D">
        <w:tc>
          <w:tcPr>
            <w:tcW w:w="2718" w:type="dxa"/>
          </w:tcPr>
          <w:p w:rsidR="00F44EC9" w:rsidRDefault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Informal Use of Language</w:t>
            </w:r>
          </w:p>
        </w:tc>
        <w:tc>
          <w:tcPr>
            <w:tcW w:w="6858" w:type="dxa"/>
          </w:tcPr>
          <w:p w:rsidR="00F44EC9" w:rsidRDefault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9C21CC" w:rsidTr="00AB161D">
        <w:tc>
          <w:tcPr>
            <w:tcW w:w="2718" w:type="dxa"/>
          </w:tcPr>
          <w:p w:rsidR="009C21CC" w:rsidRPr="003159B1" w:rsidRDefault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Fine Motor Activities</w:t>
            </w:r>
          </w:p>
        </w:tc>
        <w:tc>
          <w:tcPr>
            <w:tcW w:w="6858" w:type="dxa"/>
          </w:tcPr>
          <w:p w:rsidR="00F44EC9" w:rsidRDefault="00F44EC9" w:rsidP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  <w:p w:rsidR="009C21CC" w:rsidRPr="003159B1" w:rsidRDefault="00F44E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indoor and outdoor equipment is free from hazards (broken plastic, protruding screws, splinters, holes, broken toys).</w:t>
            </w:r>
          </w:p>
        </w:tc>
      </w:tr>
      <w:tr w:rsidR="009C21CC" w:rsidTr="00AB161D">
        <w:tc>
          <w:tcPr>
            <w:tcW w:w="2718" w:type="dxa"/>
          </w:tcPr>
          <w:p w:rsidR="009C21CC" w:rsidRPr="00D274B0" w:rsidRDefault="00D274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</w:t>
            </w:r>
          </w:p>
        </w:tc>
        <w:tc>
          <w:tcPr>
            <w:tcW w:w="6858" w:type="dxa"/>
          </w:tcPr>
          <w:p w:rsidR="00D274B0" w:rsidRDefault="00D274B0" w:rsidP="00D274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Non-toxic materials used.</w:t>
            </w:r>
          </w:p>
          <w:p w:rsidR="009C21CC" w:rsidRPr="00E37E03" w:rsidRDefault="00D274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Any cleaners or paint are </w:t>
            </w:r>
            <w:r w:rsidR="00E20239">
              <w:rPr>
                <w:rFonts w:ascii="Calibri" w:hAnsi="Calibri"/>
                <w:color w:val="000000"/>
              </w:rPr>
              <w:t>properly labeled, stored and secured from reach of children.</w:t>
            </w:r>
          </w:p>
        </w:tc>
      </w:tr>
      <w:tr w:rsidR="009C21CC" w:rsidTr="00AB161D">
        <w:tc>
          <w:tcPr>
            <w:tcW w:w="2718" w:type="dxa"/>
          </w:tcPr>
          <w:p w:rsidR="009C21CC" w:rsidRPr="00E37E03" w:rsidRDefault="00E37E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Music and Movement</w:t>
            </w:r>
          </w:p>
        </w:tc>
        <w:tc>
          <w:tcPr>
            <w:tcW w:w="6858" w:type="dxa"/>
          </w:tcPr>
          <w:p w:rsidR="009C21CC" w:rsidRPr="00E37E03" w:rsidRDefault="00E37E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9C21CC" w:rsidTr="00AB161D">
        <w:tc>
          <w:tcPr>
            <w:tcW w:w="2718" w:type="dxa"/>
          </w:tcPr>
          <w:p w:rsidR="009C21CC" w:rsidRPr="00C26561" w:rsidRDefault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Blocks</w:t>
            </w:r>
          </w:p>
        </w:tc>
        <w:tc>
          <w:tcPr>
            <w:tcW w:w="6858" w:type="dxa"/>
          </w:tcPr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  <w:p w:rsidR="009C21CC" w:rsidRPr="00C26561" w:rsidRDefault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Mouthed toys 3 step cleaned after each use; all other manipulatives weekly.</w:t>
            </w:r>
          </w:p>
        </w:tc>
      </w:tr>
      <w:tr w:rsidR="00746A9F" w:rsidTr="00AB161D">
        <w:tc>
          <w:tcPr>
            <w:tcW w:w="2718" w:type="dxa"/>
          </w:tcPr>
          <w:p w:rsidR="00746A9F" w:rsidRDefault="00746A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 and Water Play</w:t>
            </w:r>
          </w:p>
        </w:tc>
        <w:tc>
          <w:tcPr>
            <w:tcW w:w="6858" w:type="dxa"/>
          </w:tcPr>
          <w:p w:rsidR="00746A9F" w:rsidRDefault="00746A9F" w:rsidP="00746A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Water tables are dumped, cleaned and sanitized after each use.</w:t>
            </w:r>
          </w:p>
          <w:p w:rsidR="00746A9F" w:rsidRDefault="00746A9F" w:rsidP="00746A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Discontinue use if declared in an outbreak.</w:t>
            </w:r>
          </w:p>
          <w:p w:rsidR="00746A9F" w:rsidRDefault="00470FD2" w:rsidP="00470F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Sensory bins are cleaned routinely using 3 step process; disposal of bin </w:t>
            </w:r>
            <w:r>
              <w:rPr>
                <w:rFonts w:ascii="Calibri" w:hAnsi="Calibri"/>
                <w:color w:val="000000"/>
              </w:rPr>
              <w:lastRenderedPageBreak/>
              <w:t>material, ie beans, rice, play dough, etc.</w:t>
            </w:r>
          </w:p>
        </w:tc>
      </w:tr>
      <w:tr w:rsidR="009C21CC" w:rsidTr="00AB161D">
        <w:tc>
          <w:tcPr>
            <w:tcW w:w="2718" w:type="dxa"/>
          </w:tcPr>
          <w:p w:rsidR="009C21CC" w:rsidRPr="00C26561" w:rsidRDefault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Dramatic Play</w:t>
            </w:r>
          </w:p>
        </w:tc>
        <w:tc>
          <w:tcPr>
            <w:tcW w:w="6858" w:type="dxa"/>
          </w:tcPr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dramatic play items are laundered weekly in hot water.</w:t>
            </w:r>
          </w:p>
          <w:p w:rsidR="009C21CC" w:rsidRPr="00C26561" w:rsidRDefault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Hats are cleaned and sanitized after each use.</w:t>
            </w:r>
          </w:p>
        </w:tc>
      </w:tr>
      <w:tr w:rsidR="009C21CC" w:rsidTr="00AB161D">
        <w:tc>
          <w:tcPr>
            <w:tcW w:w="2718" w:type="dxa"/>
          </w:tcPr>
          <w:p w:rsidR="009C21CC" w:rsidRP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Nature / Science</w:t>
            </w:r>
          </w:p>
        </w:tc>
        <w:tc>
          <w:tcPr>
            <w:tcW w:w="6858" w:type="dxa"/>
          </w:tcPr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 guidelines are followed (link?)</w:t>
            </w:r>
          </w:p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must be fenced.</w:t>
            </w:r>
          </w:p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have no standing water.</w:t>
            </w:r>
          </w:p>
          <w:p w:rsidR="009C21CC" w:rsidRPr="00C26561" w:rsidRDefault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Outdoor play areas are inspected by staff to ensure there are no hazards before allowing children to play.</w:t>
            </w:r>
          </w:p>
        </w:tc>
      </w:tr>
      <w:tr w:rsidR="00746A9F" w:rsidTr="00AB161D">
        <w:tc>
          <w:tcPr>
            <w:tcW w:w="2718" w:type="dxa"/>
          </w:tcPr>
          <w:p w:rsidR="00746A9F" w:rsidRDefault="00746A9F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Math / Number</w:t>
            </w:r>
          </w:p>
        </w:tc>
        <w:tc>
          <w:tcPr>
            <w:tcW w:w="6858" w:type="dxa"/>
          </w:tcPr>
          <w:p w:rsidR="00746A9F" w:rsidRDefault="00746A9F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</w:tc>
      </w:tr>
      <w:tr w:rsidR="009C21CC" w:rsidTr="00AB161D">
        <w:tc>
          <w:tcPr>
            <w:tcW w:w="2718" w:type="dxa"/>
          </w:tcPr>
          <w:p w:rsidR="009C21CC" w:rsidRP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Use of TV, Video, and/or Computer</w:t>
            </w:r>
          </w:p>
        </w:tc>
        <w:tc>
          <w:tcPr>
            <w:tcW w:w="6858" w:type="dxa"/>
          </w:tcPr>
          <w:p w:rsidR="00C26561" w:rsidRDefault="00C26561" w:rsidP="00C265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9C21CC" w:rsidRDefault="009C21CC"/>
        </w:tc>
      </w:tr>
      <w:tr w:rsidR="009C21CC" w:rsidTr="00AB161D">
        <w:tc>
          <w:tcPr>
            <w:tcW w:w="2718" w:type="dxa"/>
          </w:tcPr>
          <w:p w:rsidR="009C21CC" w:rsidRPr="00746A9F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Promoting Acceptance of Diversity</w:t>
            </w:r>
          </w:p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Dolls must be laundered at least weekly.</w:t>
            </w:r>
          </w:p>
          <w:p w:rsidR="009C21CC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Ethnic foods served must meet Washoe County Food Regulations.</w:t>
            </w:r>
          </w:p>
        </w:tc>
      </w:tr>
      <w:tr w:rsidR="00AB161D" w:rsidTr="00AB161D">
        <w:tc>
          <w:tcPr>
            <w:tcW w:w="2718" w:type="dxa"/>
          </w:tcPr>
          <w:p w:rsidR="00AB161D" w:rsidRPr="00AB161D" w:rsidRDefault="00AB161D" w:rsidP="005459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Supervision of </w:t>
            </w:r>
            <w:r w:rsidR="005459CD">
              <w:rPr>
                <w:rFonts w:ascii="Calibri" w:hAnsi="Calibri"/>
                <w:color w:val="000000"/>
              </w:rPr>
              <w:t>Gross Motor Activities</w:t>
            </w:r>
          </w:p>
        </w:tc>
        <w:tc>
          <w:tcPr>
            <w:tcW w:w="6858" w:type="dxa"/>
          </w:tcPr>
          <w:p w:rsidR="00AB161D" w:rsidRPr="00AB161D" w:rsidRDefault="005459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indoor and outdoor equipment is free from hazards (broken plastic, protruding screws, splinters, holes, broken toys).</w:t>
            </w:r>
          </w:p>
        </w:tc>
      </w:tr>
      <w:tr w:rsidR="00C26561" w:rsidTr="00AB161D">
        <w:tc>
          <w:tcPr>
            <w:tcW w:w="2718" w:type="dxa"/>
          </w:tcPr>
          <w:p w:rsidR="00C26561" w:rsidRDefault="005459CD">
            <w:r>
              <w:rPr>
                <w:rFonts w:ascii="Calibri" w:eastAsia="Times New Roman" w:hAnsi="Calibri" w:cs="Times New Roman"/>
                <w:color w:val="000000"/>
              </w:rPr>
              <w:t>General Supervision of Children (other than gross motor)</w:t>
            </w:r>
          </w:p>
        </w:tc>
        <w:tc>
          <w:tcPr>
            <w:tcW w:w="6858" w:type="dxa"/>
          </w:tcPr>
          <w:p w:rsidR="00C26561" w:rsidRPr="00AB161D" w:rsidRDefault="00470F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Ill children are excluded from classrooms and supervised until picked up by a parent.</w:t>
            </w:r>
          </w:p>
        </w:tc>
      </w:tr>
      <w:tr w:rsidR="005459CD" w:rsidTr="00AB161D">
        <w:tc>
          <w:tcPr>
            <w:tcW w:w="2718" w:type="dxa"/>
          </w:tcPr>
          <w:p w:rsidR="005459CD" w:rsidRPr="00AB161D" w:rsidRDefault="005459CD">
            <w:pPr>
              <w:rPr>
                <w:rFonts w:ascii="Calibri" w:eastAsia="Times New Roman" w:hAnsi="Calibri" w:cs="Times New Roman"/>
                <w:color w:val="000000"/>
              </w:rPr>
            </w:pPr>
            <w:r w:rsidRPr="00AB161D">
              <w:rPr>
                <w:rFonts w:ascii="Calibri" w:eastAsia="Times New Roman" w:hAnsi="Calibri" w:cs="Times New Roman"/>
                <w:color w:val="000000"/>
              </w:rPr>
              <w:t>Discipline</w:t>
            </w:r>
          </w:p>
        </w:tc>
        <w:tc>
          <w:tcPr>
            <w:tcW w:w="6858" w:type="dxa"/>
          </w:tcPr>
          <w:p w:rsidR="005459CD" w:rsidRDefault="005459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C26561" w:rsidTr="00AB161D">
        <w:tc>
          <w:tcPr>
            <w:tcW w:w="2718" w:type="dxa"/>
          </w:tcPr>
          <w:p w:rsidR="00C26561" w:rsidRDefault="00AB161D">
            <w:r w:rsidRPr="00AB161D">
              <w:rPr>
                <w:rFonts w:ascii="Calibri" w:eastAsia="Times New Roman" w:hAnsi="Calibri" w:cs="Times New Roman"/>
                <w:color w:val="000000"/>
              </w:rPr>
              <w:t>Staff-child interaction</w:t>
            </w:r>
          </w:p>
        </w:tc>
        <w:tc>
          <w:tcPr>
            <w:tcW w:w="6858" w:type="dxa"/>
          </w:tcPr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C26561" w:rsidTr="00AB161D">
        <w:tc>
          <w:tcPr>
            <w:tcW w:w="2718" w:type="dxa"/>
          </w:tcPr>
          <w:p w:rsidR="00C26561" w:rsidRDefault="005459CD">
            <w:r>
              <w:t>Interactions Among Children</w:t>
            </w:r>
          </w:p>
        </w:tc>
        <w:tc>
          <w:tcPr>
            <w:tcW w:w="6858" w:type="dxa"/>
          </w:tcPr>
          <w:p w:rsidR="00C26561" w:rsidRDefault="005459CD" w:rsidP="00AB161D">
            <w:r>
              <w:t>N/A</w:t>
            </w:r>
          </w:p>
        </w:tc>
      </w:tr>
      <w:tr w:rsidR="00C26561" w:rsidTr="00AB161D">
        <w:tc>
          <w:tcPr>
            <w:tcW w:w="2718" w:type="dxa"/>
          </w:tcPr>
          <w:p w:rsidR="00C26561" w:rsidRDefault="00AB161D">
            <w:r w:rsidRPr="00AB161D">
              <w:rPr>
                <w:rFonts w:ascii="Calibri" w:eastAsia="Times New Roman" w:hAnsi="Calibri" w:cs="Times New Roman"/>
                <w:color w:val="000000"/>
              </w:rPr>
              <w:t>Schedule</w:t>
            </w:r>
          </w:p>
        </w:tc>
        <w:tc>
          <w:tcPr>
            <w:tcW w:w="6858" w:type="dxa"/>
          </w:tcPr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Free Play</w:t>
            </w:r>
          </w:p>
        </w:tc>
        <w:tc>
          <w:tcPr>
            <w:tcW w:w="6858" w:type="dxa"/>
          </w:tcPr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</w:tc>
      </w:tr>
      <w:tr w:rsidR="00C26561" w:rsidTr="00AB161D">
        <w:tc>
          <w:tcPr>
            <w:tcW w:w="2718" w:type="dxa"/>
          </w:tcPr>
          <w:p w:rsidR="00C26561" w:rsidRPr="00AB161D" w:rsidRDefault="00AB161D" w:rsidP="005459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Group </w:t>
            </w:r>
            <w:r w:rsidR="005459CD">
              <w:rPr>
                <w:rFonts w:ascii="Calibri" w:hAnsi="Calibri"/>
                <w:color w:val="000000"/>
              </w:rPr>
              <w:t>Time</w:t>
            </w:r>
          </w:p>
        </w:tc>
        <w:tc>
          <w:tcPr>
            <w:tcW w:w="6858" w:type="dxa"/>
          </w:tcPr>
          <w:p w:rsidR="00C26561" w:rsidRDefault="00AB161D">
            <w:r>
              <w:rPr>
                <w:rFonts w:ascii="Calibri" w:hAnsi="Calibri"/>
                <w:color w:val="000000"/>
              </w:rPr>
              <w:t>Toy and surface sanitation procedures followed. * link to appendix chart, bleach mixing</w:t>
            </w:r>
          </w:p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Provisions for Children with Disabilities</w:t>
            </w:r>
          </w:p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Modifications made to classrooms for accessibility are in good repair; no hazards to other children. </w:t>
            </w:r>
          </w:p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Any medicine is stored in a locked cabinet.</w:t>
            </w:r>
          </w:p>
        </w:tc>
      </w:tr>
      <w:tr w:rsidR="00C26561" w:rsidTr="00AB161D">
        <w:tc>
          <w:tcPr>
            <w:tcW w:w="271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Provisions for Parents</w:t>
            </w:r>
          </w:p>
          <w:p w:rsidR="00C26561" w:rsidRDefault="00C26561"/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C26561" w:rsidRDefault="00C26561"/>
        </w:tc>
      </w:tr>
      <w:tr w:rsidR="00C26561" w:rsidTr="00AB161D">
        <w:tc>
          <w:tcPr>
            <w:tcW w:w="271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Provisions for Personal Needs of Staff</w:t>
            </w:r>
          </w:p>
          <w:p w:rsidR="00C26561" w:rsidRDefault="00C26561"/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food and personal effects are stored separately from food for center and to prevent contamination.</w:t>
            </w:r>
          </w:p>
          <w:p w:rsidR="00C26561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Any medicine is stored in a locked cabinet.</w:t>
            </w:r>
          </w:p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Provisions for Professional Needs of Staff</w:t>
            </w:r>
          </w:p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C26561" w:rsidRDefault="00C26561"/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Interaction and Cooperation</w:t>
            </w:r>
          </w:p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C26561" w:rsidRDefault="00C26561"/>
        </w:tc>
      </w:tr>
      <w:tr w:rsidR="005459CD" w:rsidTr="00AB161D">
        <w:tc>
          <w:tcPr>
            <w:tcW w:w="2718" w:type="dxa"/>
          </w:tcPr>
          <w:p w:rsidR="005459CD" w:rsidRDefault="005459C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Supervision and Evaluation of Staff</w:t>
            </w:r>
          </w:p>
        </w:tc>
        <w:tc>
          <w:tcPr>
            <w:tcW w:w="6858" w:type="dxa"/>
          </w:tcPr>
          <w:p w:rsidR="005459CD" w:rsidRDefault="005459CD" w:rsidP="005459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5459CD" w:rsidRDefault="005459CD">
            <w:pPr>
              <w:rPr>
                <w:rFonts w:ascii="Calibri" w:hAnsi="Calibri"/>
                <w:color w:val="000000"/>
              </w:rPr>
            </w:pPr>
          </w:p>
        </w:tc>
      </w:tr>
      <w:tr w:rsidR="00AB161D" w:rsidTr="00AB161D">
        <w:tc>
          <w:tcPr>
            <w:tcW w:w="2718" w:type="dxa"/>
          </w:tcPr>
          <w:p w:rsidR="00AB161D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Staff Continuity</w:t>
            </w:r>
          </w:p>
        </w:tc>
        <w:tc>
          <w:tcPr>
            <w:tcW w:w="6858" w:type="dxa"/>
          </w:tcPr>
          <w:p w:rsidR="00AB161D" w:rsidRPr="00AB161D" w:rsidRDefault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</w:tc>
      </w:tr>
      <w:tr w:rsidR="00C26561" w:rsidTr="00AB161D">
        <w:tc>
          <w:tcPr>
            <w:tcW w:w="2718" w:type="dxa"/>
          </w:tcPr>
          <w:p w:rsidR="00C26561" w:rsidRP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Opportunities for Professional Growth</w:t>
            </w:r>
          </w:p>
        </w:tc>
        <w:tc>
          <w:tcPr>
            <w:tcW w:w="6858" w:type="dxa"/>
          </w:tcPr>
          <w:p w:rsidR="00AB161D" w:rsidRDefault="00AB161D" w:rsidP="00AB16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N/A</w:t>
            </w:r>
          </w:p>
          <w:p w:rsidR="00C26561" w:rsidRDefault="00C26561"/>
        </w:tc>
      </w:tr>
    </w:tbl>
    <w:p w:rsidR="002B1951" w:rsidRDefault="002B1951"/>
    <w:sectPr w:rsidR="002B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51"/>
    <w:rsid w:val="00095F70"/>
    <w:rsid w:val="00254658"/>
    <w:rsid w:val="002B1951"/>
    <w:rsid w:val="003159B1"/>
    <w:rsid w:val="003A1C24"/>
    <w:rsid w:val="003F5DAF"/>
    <w:rsid w:val="00470FD2"/>
    <w:rsid w:val="005459CD"/>
    <w:rsid w:val="005864BC"/>
    <w:rsid w:val="00746A9F"/>
    <w:rsid w:val="0085219D"/>
    <w:rsid w:val="008D2625"/>
    <w:rsid w:val="009C21CC"/>
    <w:rsid w:val="00A530CB"/>
    <w:rsid w:val="00AB161D"/>
    <w:rsid w:val="00B6120B"/>
    <w:rsid w:val="00BC30D4"/>
    <w:rsid w:val="00BD1A9E"/>
    <w:rsid w:val="00C26561"/>
    <w:rsid w:val="00D274B0"/>
    <w:rsid w:val="00E20239"/>
    <w:rsid w:val="00E37E03"/>
    <w:rsid w:val="00EF7889"/>
    <w:rsid w:val="00F44EC9"/>
    <w:rsid w:val="00F87730"/>
    <w:rsid w:val="00FC077F"/>
    <w:rsid w:val="00F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Touhey, Michael</cp:lastModifiedBy>
  <cp:revision>2</cp:revision>
  <dcterms:created xsi:type="dcterms:W3CDTF">2018-06-20T00:43:00Z</dcterms:created>
  <dcterms:modified xsi:type="dcterms:W3CDTF">2018-06-20T00:43:00Z</dcterms:modified>
</cp:coreProperties>
</file>